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AB589" w14:textId="66CBC4B6" w:rsidR="003E11A5" w:rsidRPr="003E4D59" w:rsidRDefault="003E11A5" w:rsidP="003E4D59">
      <w:pPr>
        <w:pStyle w:val="a4"/>
        <w:jc w:val="center"/>
        <w:rPr>
          <w:rFonts w:ascii="Times New Roman" w:hAnsi="Times New Roman"/>
          <w:b/>
          <w:bCs/>
          <w:sz w:val="28"/>
          <w:szCs w:val="28"/>
          <w:lang w:val="ky-KG"/>
        </w:rPr>
      </w:pPr>
      <w:bookmarkStart w:id="0" w:name="_Hlk15889064"/>
      <w:r w:rsidRPr="003E4D59">
        <w:rPr>
          <w:rFonts w:ascii="Times New Roman" w:hAnsi="Times New Roman"/>
          <w:b/>
          <w:bCs/>
          <w:sz w:val="28"/>
          <w:szCs w:val="28"/>
          <w:lang w:val="ky-KG"/>
        </w:rPr>
        <w:t>“20</w:t>
      </w:r>
      <w:r w:rsidR="00815764">
        <w:rPr>
          <w:rFonts w:ascii="Times New Roman" w:hAnsi="Times New Roman"/>
          <w:b/>
          <w:bCs/>
          <w:sz w:val="28"/>
          <w:szCs w:val="28"/>
          <w:lang w:val="ky-KG"/>
        </w:rPr>
        <w:t>20</w:t>
      </w:r>
      <w:r w:rsidRPr="003E4D59">
        <w:rPr>
          <w:rFonts w:ascii="Times New Roman" w:hAnsi="Times New Roman"/>
          <w:b/>
          <w:bCs/>
          <w:sz w:val="28"/>
          <w:szCs w:val="28"/>
          <w:lang w:val="ky-KG"/>
        </w:rPr>
        <w:t xml:space="preserve"> – 202</w:t>
      </w:r>
      <w:r w:rsidR="00815764">
        <w:rPr>
          <w:rFonts w:ascii="Times New Roman" w:hAnsi="Times New Roman"/>
          <w:b/>
          <w:bCs/>
          <w:sz w:val="28"/>
          <w:szCs w:val="28"/>
          <w:lang w:val="ky-KG"/>
        </w:rPr>
        <w:t>5</w:t>
      </w:r>
      <w:r w:rsidRPr="003E4D59">
        <w:rPr>
          <w:rFonts w:ascii="Times New Roman" w:hAnsi="Times New Roman"/>
          <w:b/>
          <w:bCs/>
          <w:sz w:val="28"/>
          <w:szCs w:val="28"/>
          <w:lang w:val="ky-KG"/>
        </w:rPr>
        <w:t>-жылдарда Кыргыз Республикасынын банктык эмес финансылык рыногун өнүктүрүү Стратегиясын бекитүү  жөнүндө”</w:t>
      </w:r>
    </w:p>
    <w:p w14:paraId="0BC30F81" w14:textId="77777777" w:rsidR="003E11A5" w:rsidRPr="003E4D59" w:rsidRDefault="003E11A5" w:rsidP="003E4D59">
      <w:pPr>
        <w:autoSpaceDE w:val="0"/>
        <w:autoSpaceDN w:val="0"/>
        <w:adjustRightInd w:val="0"/>
        <w:spacing w:after="0" w:line="240" w:lineRule="auto"/>
        <w:ind w:firstLine="709"/>
        <w:jc w:val="center"/>
        <w:rPr>
          <w:rFonts w:ascii="Times New Roman" w:hAnsi="Times New Roman"/>
          <w:b/>
          <w:sz w:val="28"/>
          <w:szCs w:val="28"/>
          <w:lang w:val="ky-KG"/>
        </w:rPr>
      </w:pPr>
      <w:r w:rsidRPr="003E4D59">
        <w:rPr>
          <w:rFonts w:ascii="Times New Roman" w:hAnsi="Times New Roman"/>
          <w:b/>
          <w:sz w:val="28"/>
          <w:szCs w:val="28"/>
          <w:lang w:val="ky-KG"/>
        </w:rPr>
        <w:t>Кыргыз Республикасынын Өкмөтүнүн токтомунун долбоору</w:t>
      </w:r>
      <w:bookmarkEnd w:id="0"/>
      <w:r w:rsidRPr="003E4D59">
        <w:rPr>
          <w:rFonts w:ascii="Times New Roman" w:hAnsi="Times New Roman"/>
          <w:b/>
          <w:sz w:val="28"/>
          <w:szCs w:val="28"/>
          <w:lang w:val="ky-KG"/>
        </w:rPr>
        <w:t>на негиздеме маалымкат</w:t>
      </w:r>
    </w:p>
    <w:p w14:paraId="55368D52" w14:textId="77777777" w:rsidR="003E11A5" w:rsidRPr="003E4D59" w:rsidRDefault="003E11A5" w:rsidP="003E4D59">
      <w:pPr>
        <w:autoSpaceDE w:val="0"/>
        <w:autoSpaceDN w:val="0"/>
        <w:adjustRightInd w:val="0"/>
        <w:spacing w:after="0" w:line="240" w:lineRule="auto"/>
        <w:ind w:firstLine="540"/>
        <w:jc w:val="both"/>
        <w:rPr>
          <w:rFonts w:ascii="Times New Roman" w:hAnsi="Times New Roman"/>
          <w:bCs/>
          <w:sz w:val="28"/>
          <w:szCs w:val="28"/>
          <w:lang w:val="ky-KG"/>
        </w:rPr>
      </w:pPr>
    </w:p>
    <w:p w14:paraId="28D86B3E" w14:textId="77777777" w:rsidR="003E11A5" w:rsidRPr="003E4D59" w:rsidRDefault="003E11A5" w:rsidP="003E4D59">
      <w:pPr>
        <w:autoSpaceDE w:val="0"/>
        <w:autoSpaceDN w:val="0"/>
        <w:adjustRightInd w:val="0"/>
        <w:spacing w:after="0" w:line="240" w:lineRule="auto"/>
        <w:ind w:firstLine="540"/>
        <w:jc w:val="both"/>
        <w:rPr>
          <w:rFonts w:ascii="Times New Roman" w:hAnsi="Times New Roman"/>
          <w:b/>
          <w:sz w:val="28"/>
          <w:szCs w:val="28"/>
          <w:lang w:val="ky-KG"/>
        </w:rPr>
      </w:pPr>
      <w:r w:rsidRPr="003E4D59">
        <w:rPr>
          <w:rFonts w:ascii="Times New Roman" w:hAnsi="Times New Roman"/>
          <w:b/>
          <w:sz w:val="28"/>
          <w:szCs w:val="28"/>
          <w:lang w:val="ky-KG"/>
        </w:rPr>
        <w:t>1. Долбоордун максаты жана милдеттери</w:t>
      </w:r>
    </w:p>
    <w:p w14:paraId="1196E4F2" w14:textId="73AC6AC3" w:rsidR="003E11A5" w:rsidRPr="003E4D59" w:rsidRDefault="003E11A5" w:rsidP="003E4D59">
      <w:pPr>
        <w:pStyle w:val="a4"/>
        <w:ind w:firstLine="540"/>
        <w:jc w:val="both"/>
        <w:rPr>
          <w:rFonts w:ascii="Times New Roman" w:hAnsi="Times New Roman"/>
          <w:sz w:val="28"/>
          <w:szCs w:val="28"/>
          <w:lang w:val="ky-KG"/>
        </w:rPr>
      </w:pPr>
      <w:r w:rsidRPr="003E4D59">
        <w:rPr>
          <w:rFonts w:ascii="Times New Roman" w:hAnsi="Times New Roman"/>
          <w:sz w:val="28"/>
          <w:szCs w:val="28"/>
          <w:lang w:val="ky-KG"/>
        </w:rPr>
        <w:t>“20</w:t>
      </w:r>
      <w:r w:rsidR="00815764">
        <w:rPr>
          <w:rFonts w:ascii="Times New Roman" w:hAnsi="Times New Roman"/>
          <w:sz w:val="28"/>
          <w:szCs w:val="28"/>
          <w:lang w:val="ky-KG"/>
        </w:rPr>
        <w:t>20</w:t>
      </w:r>
      <w:r w:rsidRPr="003E4D59">
        <w:rPr>
          <w:rFonts w:ascii="Times New Roman" w:hAnsi="Times New Roman"/>
          <w:sz w:val="28"/>
          <w:szCs w:val="28"/>
          <w:lang w:val="ky-KG"/>
        </w:rPr>
        <w:t xml:space="preserve"> – 202</w:t>
      </w:r>
      <w:r w:rsidR="00815764">
        <w:rPr>
          <w:rFonts w:ascii="Times New Roman" w:hAnsi="Times New Roman"/>
          <w:sz w:val="28"/>
          <w:szCs w:val="28"/>
          <w:lang w:val="ky-KG"/>
        </w:rPr>
        <w:t>5</w:t>
      </w:r>
      <w:r w:rsidRPr="003E4D59">
        <w:rPr>
          <w:rFonts w:ascii="Times New Roman" w:hAnsi="Times New Roman"/>
          <w:sz w:val="28"/>
          <w:szCs w:val="28"/>
          <w:lang w:val="ky-KG"/>
        </w:rPr>
        <w:t>-жылдар</w:t>
      </w:r>
      <w:r w:rsidR="009F71B3">
        <w:rPr>
          <w:rFonts w:ascii="Times New Roman" w:hAnsi="Times New Roman"/>
          <w:sz w:val="28"/>
          <w:szCs w:val="28"/>
          <w:lang w:val="ky-KG"/>
        </w:rPr>
        <w:t>ына</w:t>
      </w:r>
      <w:r w:rsidRPr="003E4D59">
        <w:rPr>
          <w:rFonts w:ascii="Times New Roman" w:hAnsi="Times New Roman"/>
          <w:sz w:val="28"/>
          <w:szCs w:val="28"/>
          <w:lang w:val="ky-KG"/>
        </w:rPr>
        <w:t xml:space="preserve"> Кыргыз Республикасынын банктык эмес финансылык рыногун өнүктүрүү Стратегиясын бекитүү  жөнүндө” Кыргыз Республикасынын Өкмөтүнүн токтомунун долбоору Кыргыз Республикасынын Өкмөтүнө караштуу Финансы рыногун жөнгө салуу жана көзөмөлдөө мамлекеттик кызматы (мындан ары – Мамфинкөзөмөл) тарабынан даярдалды. Долбоор Кыргыз Республикасынын банктык эмес финансылык рыногун өнүктүрүү</w:t>
      </w:r>
      <w:r w:rsidR="00D31D7D">
        <w:rPr>
          <w:rFonts w:ascii="Times New Roman" w:hAnsi="Times New Roman"/>
          <w:sz w:val="28"/>
          <w:szCs w:val="28"/>
          <w:lang w:val="ky-KG"/>
        </w:rPr>
        <w:t xml:space="preserve">, </w:t>
      </w:r>
      <w:r w:rsidRPr="003E4D59">
        <w:rPr>
          <w:rFonts w:ascii="Times New Roman" w:hAnsi="Times New Roman"/>
          <w:sz w:val="28"/>
          <w:szCs w:val="28"/>
          <w:lang w:val="ky-KG"/>
        </w:rPr>
        <w:t xml:space="preserve">"Биримдик, ишеним, жаратмандык" – деген Кыргыз Республикасынын Өкмөтүнүн Программасын </w:t>
      </w:r>
      <w:r w:rsidR="00D31D7D" w:rsidRPr="00D31D7D">
        <w:rPr>
          <w:rFonts w:ascii="Times New Roman" w:hAnsi="Times New Roman"/>
          <w:sz w:val="28"/>
          <w:szCs w:val="28"/>
          <w:lang w:val="ky-KG"/>
        </w:rPr>
        <w:t xml:space="preserve">жана Кыргыз Республикасынын Президентинин Жарлыгы менен бекитилген 2018-2040-жылдарга Кыргыз Республикасынын Улуттук Өнүгүү Стратегиясынын </w:t>
      </w:r>
      <w:r w:rsidR="00876F4D">
        <w:rPr>
          <w:rFonts w:ascii="Times New Roman" w:hAnsi="Times New Roman"/>
          <w:sz w:val="28"/>
          <w:szCs w:val="28"/>
          <w:lang w:val="ky-KG"/>
        </w:rPr>
        <w:t>П</w:t>
      </w:r>
      <w:r w:rsidR="00D31D7D" w:rsidRPr="00D31D7D">
        <w:rPr>
          <w:rFonts w:ascii="Times New Roman" w:hAnsi="Times New Roman"/>
          <w:sz w:val="28"/>
          <w:szCs w:val="28"/>
          <w:lang w:val="ky-KG"/>
        </w:rPr>
        <w:t xml:space="preserve">ланын </w:t>
      </w:r>
      <w:r w:rsidRPr="003E4D59">
        <w:rPr>
          <w:rFonts w:ascii="Times New Roman" w:hAnsi="Times New Roman"/>
          <w:sz w:val="28"/>
          <w:szCs w:val="28"/>
          <w:lang w:val="ky-KG"/>
        </w:rPr>
        <w:t xml:space="preserve">ишке ашыруу максатын көздөйт. </w:t>
      </w:r>
    </w:p>
    <w:p w14:paraId="64D9CCF6" w14:textId="77777777" w:rsidR="003E11A5" w:rsidRPr="003E4D59" w:rsidRDefault="003E11A5" w:rsidP="003E4D59">
      <w:pPr>
        <w:pStyle w:val="a4"/>
        <w:ind w:firstLine="540"/>
        <w:jc w:val="both"/>
        <w:rPr>
          <w:rFonts w:ascii="Times New Roman" w:hAnsi="Times New Roman"/>
          <w:b/>
          <w:bCs/>
          <w:sz w:val="28"/>
          <w:szCs w:val="28"/>
          <w:lang w:val="ky-KG"/>
        </w:rPr>
      </w:pPr>
      <w:r w:rsidRPr="003E4D59">
        <w:rPr>
          <w:rFonts w:ascii="Times New Roman" w:hAnsi="Times New Roman"/>
          <w:sz w:val="28"/>
          <w:szCs w:val="28"/>
          <w:lang w:val="ky-KG"/>
        </w:rPr>
        <w:t>2</w:t>
      </w:r>
      <w:r w:rsidRPr="003E4D59">
        <w:rPr>
          <w:rFonts w:ascii="Times New Roman" w:hAnsi="Times New Roman"/>
          <w:b/>
          <w:bCs/>
          <w:sz w:val="28"/>
          <w:szCs w:val="28"/>
          <w:lang w:val="ky-KG"/>
        </w:rPr>
        <w:t>. Баяндама бөлүк</w:t>
      </w:r>
    </w:p>
    <w:p w14:paraId="1298EA4A" w14:textId="7277EE33" w:rsidR="003E11A5" w:rsidRPr="003E4D59" w:rsidRDefault="003E11A5" w:rsidP="003E4D59">
      <w:pPr>
        <w:pStyle w:val="a4"/>
        <w:ind w:firstLine="540"/>
        <w:jc w:val="both"/>
        <w:rPr>
          <w:rFonts w:ascii="Times New Roman" w:hAnsi="Times New Roman"/>
          <w:sz w:val="28"/>
          <w:szCs w:val="28"/>
          <w:lang w:val="ky-KG"/>
        </w:rPr>
      </w:pPr>
      <w:r w:rsidRPr="003E4D59">
        <w:rPr>
          <w:rFonts w:ascii="Times New Roman" w:hAnsi="Times New Roman"/>
          <w:sz w:val="28"/>
          <w:szCs w:val="28"/>
          <w:lang w:val="ky-KG"/>
        </w:rPr>
        <w:t xml:space="preserve">Стратегиянын долбоору </w:t>
      </w:r>
      <w:r w:rsidR="00815764">
        <w:rPr>
          <w:rFonts w:ascii="Times New Roman" w:hAnsi="Times New Roman"/>
          <w:sz w:val="28"/>
          <w:szCs w:val="28"/>
          <w:lang w:val="ky-KG"/>
        </w:rPr>
        <w:t>2020-2025</w:t>
      </w:r>
      <w:r w:rsidRPr="003E4D59">
        <w:rPr>
          <w:rFonts w:ascii="Times New Roman" w:hAnsi="Times New Roman"/>
          <w:sz w:val="28"/>
          <w:szCs w:val="28"/>
          <w:lang w:val="ky-KG"/>
        </w:rPr>
        <w:t xml:space="preserve">-жылдарда Кыргыз Республикасынын банктык эмес финансылык рыногун өнүктүрүүнүн жолдорун көрсөтөт. Атаандаш чөйрөлөрдүн шарттарында сапаттуу кызматтарды көрсөтүүчү жана аманаттардын инвестицияларга трансформацияланышын камсыз кылуучу финансылык ресурстарга болгон экономиканын реалдуу секторунун муктаждыктарын канааттандыруу, банктык эмес финансылык рынокту турукташтырууга жана анын майнаптуу иштетүүгө жетишүү аркылуу ыкчам экономикалык өсүштү камсыз кылуу Стратегиянын негизги максаты болуп саналат.  </w:t>
      </w:r>
    </w:p>
    <w:p w14:paraId="0F60C219" w14:textId="77B49CD6" w:rsidR="003E11A5" w:rsidRPr="003E4D59" w:rsidRDefault="003E11A5" w:rsidP="003E4D59">
      <w:pPr>
        <w:pStyle w:val="a4"/>
        <w:ind w:firstLine="540"/>
        <w:jc w:val="both"/>
        <w:rPr>
          <w:rFonts w:ascii="Times New Roman" w:hAnsi="Times New Roman"/>
          <w:sz w:val="28"/>
          <w:szCs w:val="28"/>
          <w:lang w:val="ky-KG"/>
        </w:rPr>
      </w:pPr>
      <w:r w:rsidRPr="003E4D59">
        <w:rPr>
          <w:rFonts w:ascii="Times New Roman" w:hAnsi="Times New Roman"/>
          <w:sz w:val="28"/>
          <w:szCs w:val="28"/>
          <w:lang w:val="ky-KG"/>
        </w:rPr>
        <w:t>Ушул документтин жаңылыгы жана комплектүүлүгү, банктык эмес финансылык системанын өзүнчө алынган секторлорунда гана тармактык стратегиянын мурда иштелип чыккандыгы жана анын</w:t>
      </w:r>
      <w:r w:rsidR="009F71B3">
        <w:rPr>
          <w:rFonts w:ascii="Times New Roman" w:hAnsi="Times New Roman"/>
          <w:sz w:val="28"/>
          <w:szCs w:val="28"/>
          <w:lang w:val="ky-KG"/>
        </w:rPr>
        <w:t xml:space="preserve"> </w:t>
      </w:r>
      <w:r w:rsidRPr="003E4D59">
        <w:rPr>
          <w:rFonts w:ascii="Times New Roman" w:hAnsi="Times New Roman"/>
          <w:sz w:val="28"/>
          <w:szCs w:val="28"/>
          <w:lang w:val="ky-KG"/>
        </w:rPr>
        <w:t xml:space="preserve">ишке ашырылгандыгы ушул документтин өзгөчөлүгү болуп саналат. </w:t>
      </w:r>
    </w:p>
    <w:p w14:paraId="0E02E8D1" w14:textId="77777777" w:rsidR="003E11A5" w:rsidRPr="003E4D59" w:rsidRDefault="003E11A5" w:rsidP="003E4D59">
      <w:pPr>
        <w:pStyle w:val="a4"/>
        <w:ind w:firstLine="540"/>
        <w:jc w:val="both"/>
        <w:rPr>
          <w:rFonts w:ascii="Times New Roman" w:hAnsi="Times New Roman"/>
          <w:sz w:val="28"/>
          <w:szCs w:val="28"/>
          <w:lang w:val="ky-KG"/>
        </w:rPr>
      </w:pPr>
      <w:r w:rsidRPr="003E4D59">
        <w:rPr>
          <w:rFonts w:ascii="Times New Roman" w:hAnsi="Times New Roman"/>
          <w:sz w:val="28"/>
          <w:szCs w:val="28"/>
          <w:lang w:val="ky-KG"/>
        </w:rPr>
        <w:t>Документтин маанилүүлүгү өлкөнүн финансылык системасын өнүктүрүүнүн азыркы этабынын өзгөчөлүктөрүндө баса белгиленет, ал эми өнүгүү бүткүл дүйнөлүк финансылык системанын туруксуздугунун, финансылык каатчылыктарды баштан өткөрүүнүн шарттарында жүрүүдө.</w:t>
      </w:r>
    </w:p>
    <w:p w14:paraId="20AA4217" w14:textId="596EAE20" w:rsidR="003E11A5" w:rsidRPr="003E4D59" w:rsidRDefault="003E11A5" w:rsidP="003E4D59">
      <w:pPr>
        <w:pStyle w:val="a4"/>
        <w:ind w:firstLine="540"/>
        <w:jc w:val="both"/>
        <w:rPr>
          <w:rFonts w:ascii="Times New Roman" w:hAnsi="Times New Roman"/>
          <w:sz w:val="28"/>
          <w:szCs w:val="28"/>
          <w:lang w:val="ky-KG"/>
        </w:rPr>
      </w:pPr>
      <w:r w:rsidRPr="003E4D59">
        <w:rPr>
          <w:rFonts w:ascii="Times New Roman" w:hAnsi="Times New Roman"/>
          <w:sz w:val="28"/>
          <w:szCs w:val="28"/>
          <w:lang w:val="ky-KG"/>
        </w:rPr>
        <w:t xml:space="preserve">Ушул документте банктык эмес финансылык рыноктун учурдагы абалы, Кыргыз Республикасындагы </w:t>
      </w:r>
      <w:bookmarkStart w:id="1" w:name="_Hlk15891198"/>
      <w:r w:rsidRPr="003E4D59">
        <w:rPr>
          <w:rFonts w:ascii="Times New Roman" w:hAnsi="Times New Roman"/>
          <w:sz w:val="28"/>
          <w:szCs w:val="28"/>
          <w:lang w:val="ky-KG"/>
        </w:rPr>
        <w:t xml:space="preserve">банктык эмес финансылык </w:t>
      </w:r>
      <w:bookmarkEnd w:id="1"/>
      <w:r w:rsidRPr="003E4D59">
        <w:rPr>
          <w:rFonts w:ascii="Times New Roman" w:hAnsi="Times New Roman"/>
          <w:sz w:val="28"/>
          <w:szCs w:val="28"/>
          <w:lang w:val="ky-KG"/>
        </w:rPr>
        <w:t>рыноктун негизги көйгөйлөрү, банктык эмес финансылык рынокту өнүктүрүүнүн стратегиялык  артыкчылыктары, Стратегияны ишке ашырууда жана кооптуулуктардын жана коркунучтардын алдын алуучу чараларды ишке ашырууда келип чыга турган коопту</w:t>
      </w:r>
      <w:r w:rsidR="009F71B3">
        <w:rPr>
          <w:rFonts w:ascii="Times New Roman" w:hAnsi="Times New Roman"/>
          <w:sz w:val="28"/>
          <w:szCs w:val="28"/>
          <w:lang w:val="ky-KG"/>
        </w:rPr>
        <w:t>ул</w:t>
      </w:r>
      <w:r w:rsidRPr="003E4D59">
        <w:rPr>
          <w:rFonts w:ascii="Times New Roman" w:hAnsi="Times New Roman"/>
          <w:sz w:val="28"/>
          <w:szCs w:val="28"/>
          <w:lang w:val="ky-KG"/>
        </w:rPr>
        <w:t>уктар менен коркунучтар документте чагылдырылды.</w:t>
      </w:r>
    </w:p>
    <w:p w14:paraId="3EB62D9E" w14:textId="780AEE5E" w:rsidR="003E11A5" w:rsidRPr="003E4D59" w:rsidRDefault="003E11A5" w:rsidP="003E4D59">
      <w:pPr>
        <w:pStyle w:val="a4"/>
        <w:ind w:firstLine="540"/>
        <w:jc w:val="both"/>
        <w:rPr>
          <w:rFonts w:ascii="Times New Roman" w:hAnsi="Times New Roman"/>
          <w:sz w:val="28"/>
          <w:szCs w:val="28"/>
          <w:lang w:val="ky-KG"/>
        </w:rPr>
      </w:pPr>
      <w:r w:rsidRPr="003E4D59">
        <w:rPr>
          <w:rFonts w:ascii="Times New Roman" w:hAnsi="Times New Roman"/>
          <w:sz w:val="28"/>
          <w:szCs w:val="28"/>
          <w:lang w:val="ky-KG"/>
        </w:rPr>
        <w:t xml:space="preserve">Орточо мөөнөттөгү мезгилде Стратегияда коюлган максаттарды жана милдеттерди ишке ашыруу өлкөнүн экономикалык өсүшүнө таасир тийгизген банктык эмес финансылык рыноктун маанисин жогорулатуучу </w:t>
      </w:r>
      <w:r w:rsidRPr="003E4D59">
        <w:rPr>
          <w:rFonts w:ascii="Times New Roman" w:hAnsi="Times New Roman"/>
          <w:sz w:val="28"/>
          <w:szCs w:val="28"/>
          <w:lang w:val="ky-KG"/>
        </w:rPr>
        <w:lastRenderedPageBreak/>
        <w:t>мүмкүн</w:t>
      </w:r>
      <w:r w:rsidR="009F71B3">
        <w:rPr>
          <w:rFonts w:ascii="Times New Roman" w:hAnsi="Times New Roman"/>
          <w:sz w:val="28"/>
          <w:szCs w:val="28"/>
          <w:lang w:val="ky-KG"/>
        </w:rPr>
        <w:t>ч</w:t>
      </w:r>
      <w:r w:rsidRPr="003E4D59">
        <w:rPr>
          <w:rFonts w:ascii="Times New Roman" w:hAnsi="Times New Roman"/>
          <w:sz w:val="28"/>
          <w:szCs w:val="28"/>
          <w:lang w:val="ky-KG"/>
        </w:rPr>
        <w:t>ү</w:t>
      </w:r>
      <w:r w:rsidR="009F71B3">
        <w:rPr>
          <w:rFonts w:ascii="Times New Roman" w:hAnsi="Times New Roman"/>
          <w:sz w:val="28"/>
          <w:szCs w:val="28"/>
          <w:lang w:val="ky-KG"/>
        </w:rPr>
        <w:t>л</w:t>
      </w:r>
      <w:r w:rsidR="009F71B3" w:rsidRPr="003E4D59">
        <w:rPr>
          <w:rFonts w:ascii="Times New Roman" w:hAnsi="Times New Roman"/>
          <w:sz w:val="28"/>
          <w:szCs w:val="28"/>
          <w:lang w:val="ky-KG"/>
        </w:rPr>
        <w:t>ү</w:t>
      </w:r>
      <w:r w:rsidRPr="003E4D59">
        <w:rPr>
          <w:rFonts w:ascii="Times New Roman" w:hAnsi="Times New Roman"/>
          <w:sz w:val="28"/>
          <w:szCs w:val="28"/>
          <w:lang w:val="ky-KG"/>
        </w:rPr>
        <w:t xml:space="preserve">ктөрдү берет жана Кыргыз Республикасынын жарандарынын жашоолорунун деңгээлин жана сапатын жогорулатуу үчүн өбөлгөлөрдү жана шарттарды түзөт. </w:t>
      </w:r>
    </w:p>
    <w:p w14:paraId="6E00E841" w14:textId="77777777" w:rsidR="003E11A5" w:rsidRPr="003E4D59" w:rsidRDefault="003E11A5" w:rsidP="003E4D59">
      <w:pPr>
        <w:pStyle w:val="a4"/>
        <w:ind w:firstLine="540"/>
        <w:jc w:val="both"/>
        <w:rPr>
          <w:rFonts w:ascii="Times New Roman" w:hAnsi="Times New Roman"/>
          <w:sz w:val="28"/>
          <w:szCs w:val="28"/>
          <w:lang w:val="ky-KG"/>
        </w:rPr>
      </w:pPr>
      <w:r w:rsidRPr="003E4D59">
        <w:rPr>
          <w:rFonts w:ascii="Times New Roman" w:hAnsi="Times New Roman"/>
          <w:sz w:val="28"/>
          <w:szCs w:val="28"/>
          <w:lang w:val="ky-KG"/>
        </w:rPr>
        <w:t xml:space="preserve">Стратегия Мамфинкөзөмөлгө караштуу Эксперттик кеңештин мүчөлөрү тарабынан иштелип чыкты. </w:t>
      </w:r>
    </w:p>
    <w:p w14:paraId="33DAE7FF" w14:textId="56678A67" w:rsidR="003E11A5" w:rsidRPr="003E4D59" w:rsidRDefault="003E11A5" w:rsidP="003E4D59">
      <w:pPr>
        <w:autoSpaceDE w:val="0"/>
        <w:autoSpaceDN w:val="0"/>
        <w:adjustRightInd w:val="0"/>
        <w:spacing w:after="0" w:line="240" w:lineRule="auto"/>
        <w:ind w:firstLine="540"/>
        <w:jc w:val="both"/>
        <w:rPr>
          <w:rFonts w:ascii="Times New Roman" w:hAnsi="Times New Roman"/>
          <w:b/>
          <w:sz w:val="28"/>
          <w:szCs w:val="28"/>
          <w:lang w:val="ky-KG"/>
        </w:rPr>
      </w:pPr>
      <w:r w:rsidRPr="003E4D59">
        <w:rPr>
          <w:rFonts w:ascii="Times New Roman" w:hAnsi="Times New Roman"/>
          <w:b/>
          <w:sz w:val="28"/>
          <w:szCs w:val="28"/>
          <w:lang w:val="ky-KG" w:eastAsia="ru-RU"/>
        </w:rPr>
        <w:t>3.</w:t>
      </w:r>
      <w:r w:rsidRPr="003E4D59">
        <w:rPr>
          <w:rFonts w:ascii="Times New Roman" w:hAnsi="Times New Roman"/>
          <w:sz w:val="28"/>
          <w:szCs w:val="28"/>
          <w:lang w:val="ky-KG" w:eastAsia="ru-RU"/>
        </w:rPr>
        <w:t xml:space="preserve"> </w:t>
      </w:r>
      <w:r w:rsidRPr="003E4D59">
        <w:rPr>
          <w:rFonts w:ascii="Times New Roman" w:hAnsi="Times New Roman"/>
          <w:b/>
          <w:sz w:val="28"/>
          <w:szCs w:val="28"/>
          <w:lang w:val="ky-KG"/>
        </w:rPr>
        <w:t>Болушу мүмкүн социалдык, экономикалык, укуктук кесепеттердин жоромолу</w:t>
      </w:r>
    </w:p>
    <w:p w14:paraId="7002E824" w14:textId="77777777" w:rsidR="003E11A5" w:rsidRPr="003E4D59" w:rsidRDefault="003E11A5" w:rsidP="003E4D59">
      <w:pPr>
        <w:spacing w:after="0" w:line="240" w:lineRule="auto"/>
        <w:ind w:firstLine="709"/>
        <w:jc w:val="both"/>
        <w:rPr>
          <w:rFonts w:ascii="Times New Roman" w:hAnsi="Times New Roman"/>
          <w:sz w:val="28"/>
          <w:szCs w:val="28"/>
          <w:lang w:val="ky-KG"/>
        </w:rPr>
      </w:pPr>
      <w:bookmarkStart w:id="2" w:name="_Hlk11930465"/>
      <w:r w:rsidRPr="003E4D59">
        <w:rPr>
          <w:rFonts w:ascii="Times New Roman" w:hAnsi="Times New Roman"/>
          <w:sz w:val="28"/>
          <w:szCs w:val="28"/>
          <w:lang w:val="ky-KG"/>
        </w:rPr>
        <w:t>Сунуш кылынып жаткан Өкмөттүн токтомунун долбоору</w:t>
      </w:r>
      <w:bookmarkEnd w:id="2"/>
      <w:r w:rsidRPr="003E4D59">
        <w:rPr>
          <w:rFonts w:ascii="Times New Roman" w:hAnsi="Times New Roman"/>
          <w:sz w:val="28"/>
          <w:szCs w:val="28"/>
          <w:lang w:val="ky-KG"/>
        </w:rPr>
        <w:t>нун кабыл алынышы  социалдык, экономикалык, укуктук, укук коргоочулук, гендердик, экологиялык, коррупциялык кесепеттерге коомду кириптер кылбайт.</w:t>
      </w:r>
    </w:p>
    <w:p w14:paraId="3A90AA5C" w14:textId="77777777" w:rsidR="003E11A5" w:rsidRPr="003E4D59" w:rsidRDefault="003E11A5" w:rsidP="003E4D59">
      <w:pPr>
        <w:spacing w:after="0" w:line="240" w:lineRule="auto"/>
        <w:ind w:firstLine="567"/>
        <w:jc w:val="both"/>
        <w:rPr>
          <w:rFonts w:ascii="Times New Roman" w:hAnsi="Times New Roman"/>
          <w:sz w:val="28"/>
          <w:szCs w:val="28"/>
          <w:lang w:val="ky-KG"/>
        </w:rPr>
      </w:pPr>
      <w:r w:rsidRPr="003E4D59">
        <w:rPr>
          <w:rFonts w:ascii="Times New Roman" w:hAnsi="Times New Roman"/>
          <w:b/>
          <w:sz w:val="28"/>
          <w:szCs w:val="28"/>
          <w:lang w:val="ky-KG"/>
        </w:rPr>
        <w:t>4.</w:t>
      </w:r>
      <w:r w:rsidRPr="003E4D59">
        <w:rPr>
          <w:rFonts w:ascii="Times New Roman" w:hAnsi="Times New Roman"/>
          <w:sz w:val="28"/>
          <w:szCs w:val="28"/>
          <w:lang w:val="ky-KG"/>
        </w:rPr>
        <w:t xml:space="preserve"> </w:t>
      </w:r>
      <w:r w:rsidRPr="003E4D59">
        <w:rPr>
          <w:rFonts w:ascii="Times New Roman" w:hAnsi="Times New Roman"/>
          <w:b/>
          <w:sz w:val="28"/>
          <w:szCs w:val="28"/>
          <w:lang w:val="ky-KG"/>
        </w:rPr>
        <w:t>Коомдук талкуунун жыйынтыктары жөнүндө маалымат</w:t>
      </w:r>
    </w:p>
    <w:p w14:paraId="5AE459DF" w14:textId="77777777" w:rsidR="00D21264" w:rsidRPr="003E4D59" w:rsidRDefault="00D21264" w:rsidP="003E4D59">
      <w:pPr>
        <w:pStyle w:val="a4"/>
        <w:ind w:firstLine="709"/>
        <w:jc w:val="both"/>
        <w:rPr>
          <w:rFonts w:ascii="Times New Roman" w:hAnsi="Times New Roman"/>
          <w:sz w:val="28"/>
          <w:szCs w:val="28"/>
          <w:lang w:val="ky-KG"/>
        </w:rPr>
      </w:pPr>
      <w:r w:rsidRPr="003E4D59">
        <w:rPr>
          <w:rFonts w:ascii="Times New Roman" w:hAnsi="Times New Roman"/>
          <w:sz w:val="28"/>
          <w:szCs w:val="28"/>
          <w:lang w:val="ky-KG"/>
        </w:rPr>
        <w:t>“Кыргыз Республикасынын ченемдик укуктук актылары жөнүндө” Кыргыз Республикасынын Мыйзамынын 22-беренесинин талаптарына  ылайык Кыргыз Республикасынын Өкмөтүнүн ушул токтом долбоору 2019-жылдын 28-август күнүнөн баштап Кыргыз Республикасынын Өкмөтүнүн расмий сайтына (</w:t>
      </w:r>
      <w:hyperlink r:id="rId4" w:history="1">
        <w:r w:rsidRPr="003E4D59">
          <w:rPr>
            <w:rStyle w:val="a5"/>
            <w:rFonts w:ascii="Times New Roman" w:hAnsi="Times New Roman"/>
            <w:sz w:val="28"/>
            <w:szCs w:val="28"/>
            <w:lang w:val="ky-KG"/>
          </w:rPr>
          <w:t>www.gov.kg</w:t>
        </w:r>
      </w:hyperlink>
      <w:r w:rsidRPr="003E4D59">
        <w:rPr>
          <w:rFonts w:ascii="Times New Roman" w:hAnsi="Times New Roman"/>
          <w:sz w:val="28"/>
          <w:szCs w:val="28"/>
          <w:lang w:val="ky-KG"/>
        </w:rPr>
        <w:t xml:space="preserve">) жайгаштырылып, коомдук талкууга сунушталган. </w:t>
      </w:r>
      <w:r w:rsidRPr="003E4D59">
        <w:rPr>
          <w:rFonts w:ascii="Times New Roman" w:hAnsi="Times New Roman"/>
          <w:bCs/>
          <w:sz w:val="28"/>
          <w:szCs w:val="28"/>
          <w:lang w:val="ky-KG"/>
        </w:rPr>
        <w:t>Ушуну менен катары, коомдук талкуунун жыйынтыгы менен сунуштар жана</w:t>
      </w:r>
      <w:r w:rsidRPr="003E4D59">
        <w:rPr>
          <w:rFonts w:ascii="Times New Roman" w:hAnsi="Times New Roman"/>
          <w:sz w:val="28"/>
          <w:szCs w:val="28"/>
          <w:lang w:val="ky-KG"/>
        </w:rPr>
        <w:t xml:space="preserve"> </w:t>
      </w:r>
      <w:r w:rsidRPr="003E4D59">
        <w:rPr>
          <w:rFonts w:ascii="Times New Roman" w:hAnsi="Times New Roman"/>
          <w:bCs/>
          <w:sz w:val="28"/>
          <w:szCs w:val="28"/>
          <w:lang w:val="ky-KG"/>
        </w:rPr>
        <w:t>сын-пикирлер тушкон жок.</w:t>
      </w:r>
    </w:p>
    <w:p w14:paraId="0558A0AC" w14:textId="77777777" w:rsidR="003E11A5" w:rsidRPr="003E4D59" w:rsidRDefault="003E11A5" w:rsidP="003E4D59">
      <w:pPr>
        <w:spacing w:after="0" w:line="240" w:lineRule="auto"/>
        <w:ind w:firstLine="567"/>
        <w:contextualSpacing/>
        <w:jc w:val="both"/>
        <w:rPr>
          <w:rFonts w:ascii="Times New Roman" w:hAnsi="Times New Roman"/>
          <w:b/>
          <w:sz w:val="28"/>
          <w:szCs w:val="28"/>
          <w:lang w:val="ky-KG"/>
        </w:rPr>
      </w:pPr>
      <w:r w:rsidRPr="003E4D59">
        <w:rPr>
          <w:rFonts w:ascii="Times New Roman" w:hAnsi="Times New Roman"/>
          <w:b/>
          <w:sz w:val="28"/>
          <w:szCs w:val="28"/>
          <w:lang w:val="ky-KG"/>
        </w:rPr>
        <w:t xml:space="preserve">5. Мыйзамдын долбоорунүн мыйзамдарга ылайыктуулугуна жүргүзүлгөн талдоо </w:t>
      </w:r>
    </w:p>
    <w:p w14:paraId="3418A619" w14:textId="77777777" w:rsidR="003E11A5" w:rsidRPr="003E4D59" w:rsidRDefault="003E11A5" w:rsidP="003E4D59">
      <w:pPr>
        <w:spacing w:after="0" w:line="240" w:lineRule="auto"/>
        <w:ind w:firstLine="709"/>
        <w:jc w:val="both"/>
        <w:rPr>
          <w:rFonts w:ascii="Times New Roman" w:hAnsi="Times New Roman"/>
          <w:sz w:val="28"/>
          <w:szCs w:val="28"/>
          <w:lang w:val="ky-KG"/>
        </w:rPr>
      </w:pPr>
      <w:r w:rsidRPr="003E4D59">
        <w:rPr>
          <w:rFonts w:ascii="Times New Roman" w:hAnsi="Times New Roman"/>
          <w:sz w:val="28"/>
          <w:szCs w:val="28"/>
          <w:lang w:val="ky-KG"/>
        </w:rPr>
        <w:t>Сунуш кылынып жаткан Өкмөттүн токтомунун долбоору Кыргыз Республикасынын мыйзамдарына жана белгиленген тартипте күчүнө кирген, Кыргыз Республикасы катышуучусу болуп саналган эл аралык келишимдердин ченемдерине каршы келбейт.</w:t>
      </w:r>
    </w:p>
    <w:p w14:paraId="30A8EF17" w14:textId="51B50820" w:rsidR="003E11A5" w:rsidRPr="003E4D59" w:rsidRDefault="003E11A5" w:rsidP="003E4D59">
      <w:pPr>
        <w:spacing w:after="0" w:line="240" w:lineRule="auto"/>
        <w:ind w:left="786" w:hanging="219"/>
        <w:contextualSpacing/>
        <w:jc w:val="both"/>
        <w:rPr>
          <w:rFonts w:ascii="Times New Roman" w:hAnsi="Times New Roman"/>
          <w:b/>
          <w:sz w:val="28"/>
          <w:szCs w:val="28"/>
          <w:lang w:val="ky-KG"/>
        </w:rPr>
      </w:pPr>
      <w:r w:rsidRPr="003E4D59">
        <w:rPr>
          <w:rFonts w:ascii="Times New Roman" w:eastAsia="Times New Roman" w:hAnsi="Times New Roman"/>
          <w:b/>
          <w:sz w:val="28"/>
          <w:szCs w:val="28"/>
          <w:lang w:val="ky-KG" w:eastAsia="ru-RU"/>
        </w:rPr>
        <w:t>6. Каржылоонун зарылдыгы жөнүнд</w:t>
      </w:r>
      <w:r w:rsidR="009F71B3" w:rsidRPr="003E4D59">
        <w:rPr>
          <w:rFonts w:ascii="Times New Roman" w:eastAsia="Times New Roman" w:hAnsi="Times New Roman"/>
          <w:b/>
          <w:sz w:val="28"/>
          <w:szCs w:val="28"/>
          <w:lang w:val="ky-KG" w:eastAsia="ru-RU"/>
        </w:rPr>
        <w:t>ө</w:t>
      </w:r>
      <w:r w:rsidRPr="003E4D59">
        <w:rPr>
          <w:rFonts w:ascii="Times New Roman" w:eastAsia="Times New Roman" w:hAnsi="Times New Roman"/>
          <w:b/>
          <w:sz w:val="28"/>
          <w:szCs w:val="28"/>
          <w:lang w:val="ky-KG" w:eastAsia="ru-RU"/>
        </w:rPr>
        <w:t xml:space="preserve"> маалымат</w:t>
      </w:r>
    </w:p>
    <w:p w14:paraId="5BE90F4F" w14:textId="77777777" w:rsidR="003E11A5" w:rsidRPr="003E4D59" w:rsidRDefault="003E11A5" w:rsidP="003E4D59">
      <w:pPr>
        <w:spacing w:after="0" w:line="240" w:lineRule="auto"/>
        <w:ind w:firstLine="567"/>
        <w:contextualSpacing/>
        <w:jc w:val="both"/>
        <w:rPr>
          <w:rFonts w:ascii="Times New Roman" w:eastAsia="Times New Roman" w:hAnsi="Times New Roman"/>
          <w:sz w:val="28"/>
          <w:szCs w:val="28"/>
          <w:lang w:val="ky-KG" w:eastAsia="ru-RU"/>
        </w:rPr>
      </w:pPr>
      <w:r w:rsidRPr="003E4D59">
        <w:rPr>
          <w:rFonts w:ascii="Times New Roman" w:hAnsi="Times New Roman"/>
          <w:sz w:val="28"/>
          <w:szCs w:val="28"/>
          <w:lang w:val="ky-KG"/>
        </w:rPr>
        <w:t xml:space="preserve">Кыргыз Республикасынын Өкмөтүнүн  токтомунун </w:t>
      </w:r>
      <w:r w:rsidRPr="003E4D59">
        <w:rPr>
          <w:rFonts w:ascii="Times New Roman" w:eastAsia="Times New Roman" w:hAnsi="Times New Roman"/>
          <w:sz w:val="28"/>
          <w:szCs w:val="28"/>
          <w:lang w:val="ky-KG" w:eastAsia="ru-RU"/>
        </w:rPr>
        <w:t xml:space="preserve">долбоорунун кабыл алынышы мамлекеттик бюджеттен каржылык сарптоолорду талап кылбайт. </w:t>
      </w:r>
    </w:p>
    <w:p w14:paraId="16FD2E41" w14:textId="77777777" w:rsidR="003E11A5" w:rsidRPr="003E4D59" w:rsidRDefault="003E11A5" w:rsidP="003E4D59">
      <w:pPr>
        <w:spacing w:after="0" w:line="240" w:lineRule="auto"/>
        <w:ind w:firstLine="540"/>
        <w:contextualSpacing/>
        <w:jc w:val="both"/>
        <w:rPr>
          <w:rFonts w:ascii="Times New Roman" w:eastAsia="Times New Roman" w:hAnsi="Times New Roman"/>
          <w:b/>
          <w:bCs/>
          <w:sz w:val="28"/>
          <w:szCs w:val="28"/>
          <w:lang w:val="ky-KG" w:eastAsia="ru-RU"/>
        </w:rPr>
      </w:pPr>
      <w:r w:rsidRPr="003E4D59">
        <w:rPr>
          <w:rFonts w:ascii="Times New Roman" w:eastAsia="Times New Roman" w:hAnsi="Times New Roman"/>
          <w:b/>
          <w:bCs/>
          <w:sz w:val="28"/>
          <w:szCs w:val="28"/>
          <w:lang w:val="ky-KG" w:eastAsia="ru-RU"/>
        </w:rPr>
        <w:t>7. Жөнгө салуучулук таасирге жүргүзүлгөн талдоо жөнүндө маалымат</w:t>
      </w:r>
    </w:p>
    <w:p w14:paraId="09E44451" w14:textId="77777777" w:rsidR="003E11A5" w:rsidRPr="003E4D59" w:rsidRDefault="003E11A5" w:rsidP="003E4D59">
      <w:pPr>
        <w:pStyle w:val="a4"/>
        <w:ind w:firstLine="540"/>
        <w:jc w:val="both"/>
        <w:rPr>
          <w:rFonts w:ascii="Times New Roman" w:hAnsi="Times New Roman"/>
          <w:sz w:val="28"/>
          <w:szCs w:val="28"/>
          <w:lang w:val="ky-KG"/>
        </w:rPr>
      </w:pPr>
      <w:r w:rsidRPr="003E4D59">
        <w:rPr>
          <w:rFonts w:ascii="Times New Roman" w:hAnsi="Times New Roman"/>
          <w:sz w:val="28"/>
          <w:szCs w:val="28"/>
          <w:lang w:val="ky-KG"/>
        </w:rPr>
        <w:t xml:space="preserve">Сунуш кылынып жаткан долбоор жөнгө салып таасир этүүгө талдоо жүргүзүүнү талап кылбайт, анткени ал ишкердик ишти жөнгө салууга багытталган эмес. </w:t>
      </w:r>
    </w:p>
    <w:p w14:paraId="151D7C98" w14:textId="77777777" w:rsidR="003E11A5" w:rsidRPr="003E4D59" w:rsidRDefault="003E11A5" w:rsidP="003E4D59">
      <w:pPr>
        <w:pStyle w:val="a4"/>
        <w:ind w:firstLine="540"/>
        <w:jc w:val="both"/>
        <w:rPr>
          <w:rFonts w:ascii="Times New Roman" w:hAnsi="Times New Roman"/>
          <w:sz w:val="28"/>
          <w:szCs w:val="28"/>
          <w:lang w:val="ky-KG"/>
        </w:rPr>
      </w:pPr>
    </w:p>
    <w:p w14:paraId="27418A4B" w14:textId="77777777" w:rsidR="003E11A5" w:rsidRPr="003E4D59" w:rsidRDefault="003E11A5" w:rsidP="003E4D59">
      <w:pPr>
        <w:pStyle w:val="a4"/>
        <w:ind w:firstLine="540"/>
        <w:jc w:val="both"/>
        <w:rPr>
          <w:rFonts w:ascii="Times New Roman" w:hAnsi="Times New Roman"/>
          <w:sz w:val="28"/>
          <w:szCs w:val="28"/>
          <w:lang w:val="ky-KG"/>
        </w:rPr>
      </w:pPr>
    </w:p>
    <w:p w14:paraId="2EBA9363" w14:textId="5DB06395" w:rsidR="003E11A5" w:rsidRPr="003E4D59" w:rsidRDefault="003E11A5" w:rsidP="003E4D59">
      <w:pPr>
        <w:pStyle w:val="a4"/>
        <w:ind w:firstLine="540"/>
        <w:jc w:val="both"/>
        <w:rPr>
          <w:rFonts w:ascii="Times New Roman" w:hAnsi="Times New Roman"/>
          <w:b/>
          <w:bCs/>
          <w:sz w:val="28"/>
          <w:szCs w:val="28"/>
          <w:lang w:val="ky-KG"/>
        </w:rPr>
      </w:pPr>
      <w:r w:rsidRPr="003E4D59">
        <w:rPr>
          <w:rFonts w:ascii="Times New Roman" w:hAnsi="Times New Roman"/>
          <w:b/>
          <w:bCs/>
          <w:sz w:val="28"/>
          <w:szCs w:val="28"/>
          <w:lang w:val="ky-KG"/>
        </w:rPr>
        <w:t>Төрага</w:t>
      </w:r>
      <w:r w:rsidR="00815764">
        <w:rPr>
          <w:rFonts w:ascii="Times New Roman" w:hAnsi="Times New Roman"/>
          <w:b/>
          <w:bCs/>
          <w:sz w:val="28"/>
          <w:szCs w:val="28"/>
          <w:lang w:val="ky-KG"/>
        </w:rPr>
        <w:tab/>
      </w:r>
      <w:r w:rsidR="00815764">
        <w:rPr>
          <w:rFonts w:ascii="Times New Roman" w:hAnsi="Times New Roman"/>
          <w:b/>
          <w:bCs/>
          <w:sz w:val="28"/>
          <w:szCs w:val="28"/>
          <w:lang w:val="ky-KG"/>
        </w:rPr>
        <w:tab/>
      </w:r>
      <w:r w:rsidR="00815764">
        <w:rPr>
          <w:rFonts w:ascii="Times New Roman" w:hAnsi="Times New Roman"/>
          <w:b/>
          <w:bCs/>
          <w:sz w:val="28"/>
          <w:szCs w:val="28"/>
          <w:lang w:val="ky-KG"/>
        </w:rPr>
        <w:tab/>
      </w:r>
      <w:r w:rsidR="00815764">
        <w:rPr>
          <w:rFonts w:ascii="Times New Roman" w:hAnsi="Times New Roman"/>
          <w:b/>
          <w:bCs/>
          <w:sz w:val="28"/>
          <w:szCs w:val="28"/>
          <w:lang w:val="ky-KG"/>
        </w:rPr>
        <w:tab/>
      </w:r>
      <w:r w:rsidR="00815764">
        <w:rPr>
          <w:rFonts w:ascii="Times New Roman" w:hAnsi="Times New Roman"/>
          <w:b/>
          <w:bCs/>
          <w:sz w:val="28"/>
          <w:szCs w:val="28"/>
          <w:lang w:val="ky-KG"/>
        </w:rPr>
        <w:tab/>
      </w:r>
      <w:r w:rsidR="00815764">
        <w:rPr>
          <w:rFonts w:ascii="Times New Roman" w:hAnsi="Times New Roman"/>
          <w:b/>
          <w:bCs/>
          <w:sz w:val="28"/>
          <w:szCs w:val="28"/>
          <w:lang w:val="ky-KG"/>
        </w:rPr>
        <w:tab/>
      </w:r>
      <w:r w:rsidR="00815764">
        <w:rPr>
          <w:rFonts w:ascii="Times New Roman" w:hAnsi="Times New Roman"/>
          <w:b/>
          <w:bCs/>
          <w:sz w:val="28"/>
          <w:szCs w:val="28"/>
          <w:lang w:val="ky-KG"/>
        </w:rPr>
        <w:tab/>
      </w:r>
      <w:r w:rsidR="00815764">
        <w:rPr>
          <w:rFonts w:ascii="Times New Roman" w:hAnsi="Times New Roman"/>
          <w:b/>
          <w:bCs/>
          <w:sz w:val="28"/>
          <w:szCs w:val="28"/>
          <w:lang w:val="ky-KG"/>
        </w:rPr>
        <w:tab/>
      </w:r>
      <w:r w:rsidRPr="003E4D59">
        <w:rPr>
          <w:rFonts w:ascii="Times New Roman" w:hAnsi="Times New Roman"/>
          <w:b/>
          <w:bCs/>
          <w:sz w:val="28"/>
          <w:szCs w:val="28"/>
          <w:lang w:val="ky-KG"/>
        </w:rPr>
        <w:t xml:space="preserve"> </w:t>
      </w:r>
      <w:r w:rsidR="00815764">
        <w:rPr>
          <w:rFonts w:ascii="Times New Roman" w:hAnsi="Times New Roman"/>
          <w:b/>
          <w:bCs/>
          <w:sz w:val="28"/>
          <w:szCs w:val="28"/>
          <w:lang w:val="ky-KG"/>
        </w:rPr>
        <w:t>А. Кожошев</w:t>
      </w:r>
    </w:p>
    <w:p w14:paraId="46B4F6CF" w14:textId="77777777" w:rsidR="003E11A5" w:rsidRPr="003E4D59" w:rsidRDefault="003E11A5" w:rsidP="003E4D59">
      <w:pPr>
        <w:pStyle w:val="a4"/>
        <w:ind w:firstLine="540"/>
        <w:jc w:val="both"/>
        <w:rPr>
          <w:rFonts w:ascii="Times New Roman" w:hAnsi="Times New Roman"/>
          <w:sz w:val="28"/>
          <w:szCs w:val="28"/>
          <w:lang w:val="ky-KG"/>
        </w:rPr>
      </w:pPr>
    </w:p>
    <w:p w14:paraId="276D45BB" w14:textId="77777777" w:rsidR="003E11A5" w:rsidRPr="003E4D59" w:rsidRDefault="003E11A5" w:rsidP="003E4D59">
      <w:pPr>
        <w:spacing w:line="240" w:lineRule="auto"/>
        <w:ind w:firstLine="540"/>
        <w:jc w:val="both"/>
        <w:rPr>
          <w:rFonts w:ascii="Times New Roman" w:hAnsi="Times New Roman"/>
          <w:sz w:val="28"/>
          <w:szCs w:val="28"/>
          <w:lang w:val="ky-KG"/>
        </w:rPr>
      </w:pPr>
    </w:p>
    <w:p w14:paraId="2618EB4E" w14:textId="77777777" w:rsidR="003E11A5" w:rsidRPr="003E4D59" w:rsidRDefault="003E11A5" w:rsidP="003E4D59">
      <w:pPr>
        <w:spacing w:line="240" w:lineRule="auto"/>
        <w:jc w:val="both"/>
        <w:rPr>
          <w:rFonts w:ascii="Times New Roman" w:hAnsi="Times New Roman"/>
          <w:sz w:val="28"/>
          <w:szCs w:val="28"/>
        </w:rPr>
      </w:pPr>
    </w:p>
    <w:p w14:paraId="2507D70B" w14:textId="77777777" w:rsidR="006F71A0" w:rsidRPr="003E4D59" w:rsidRDefault="006F71A0" w:rsidP="003E4D59">
      <w:pPr>
        <w:spacing w:line="240" w:lineRule="auto"/>
        <w:rPr>
          <w:rFonts w:ascii="Times New Roman" w:hAnsi="Times New Roman"/>
          <w:sz w:val="28"/>
          <w:szCs w:val="28"/>
        </w:rPr>
      </w:pPr>
    </w:p>
    <w:sectPr w:rsidR="006F71A0" w:rsidRPr="003E4D59" w:rsidSect="003E4D59">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11A5"/>
    <w:rsid w:val="003E11A5"/>
    <w:rsid w:val="003E4D59"/>
    <w:rsid w:val="004F5C3E"/>
    <w:rsid w:val="006F71A0"/>
    <w:rsid w:val="00815764"/>
    <w:rsid w:val="00876F4D"/>
    <w:rsid w:val="009F71B3"/>
    <w:rsid w:val="00A92FE9"/>
    <w:rsid w:val="00AC56BA"/>
    <w:rsid w:val="00D21264"/>
    <w:rsid w:val="00D31D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3C0AA"/>
  <w15:docId w15:val="{BEB59873-615C-4861-8B58-50384CCA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11A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3E11A5"/>
    <w:rPr>
      <w:rFonts w:ascii="Calibri" w:eastAsia="Calibri" w:hAnsi="Calibri" w:cs="Times New Roman"/>
    </w:rPr>
  </w:style>
  <w:style w:type="paragraph" w:styleId="a4">
    <w:name w:val="No Spacing"/>
    <w:link w:val="a3"/>
    <w:uiPriority w:val="1"/>
    <w:qFormat/>
    <w:rsid w:val="003E11A5"/>
    <w:pPr>
      <w:spacing w:after="0" w:line="240" w:lineRule="auto"/>
    </w:pPr>
    <w:rPr>
      <w:rFonts w:ascii="Calibri" w:eastAsia="Calibri" w:hAnsi="Calibri" w:cs="Times New Roman"/>
    </w:rPr>
  </w:style>
  <w:style w:type="character" w:styleId="a5">
    <w:name w:val="Hyperlink"/>
    <w:uiPriority w:val="99"/>
    <w:semiHidden/>
    <w:unhideWhenUsed/>
    <w:rsid w:val="00D212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3968782">
      <w:bodyDiv w:val="1"/>
      <w:marLeft w:val="0"/>
      <w:marRight w:val="0"/>
      <w:marTop w:val="0"/>
      <w:marBottom w:val="0"/>
      <w:divBdr>
        <w:top w:val="none" w:sz="0" w:space="0" w:color="auto"/>
        <w:left w:val="none" w:sz="0" w:space="0" w:color="auto"/>
        <w:bottom w:val="none" w:sz="0" w:space="0" w:color="auto"/>
        <w:right w:val="none" w:sz="0" w:space="0" w:color="auto"/>
      </w:divBdr>
    </w:div>
    <w:div w:id="1134101576">
      <w:bodyDiv w:val="1"/>
      <w:marLeft w:val="0"/>
      <w:marRight w:val="0"/>
      <w:marTop w:val="0"/>
      <w:marBottom w:val="0"/>
      <w:divBdr>
        <w:top w:val="none" w:sz="0" w:space="0" w:color="auto"/>
        <w:left w:val="none" w:sz="0" w:space="0" w:color="auto"/>
        <w:bottom w:val="none" w:sz="0" w:space="0" w:color="auto"/>
        <w:right w:val="none" w:sz="0" w:space="0" w:color="auto"/>
      </w:divBdr>
    </w:div>
    <w:div w:id="1670057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634</Words>
  <Characters>3619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b.erkina@outlook.com</cp:lastModifiedBy>
  <cp:revision>10</cp:revision>
  <cp:lastPrinted>2020-08-19T09:54:00Z</cp:lastPrinted>
  <dcterms:created xsi:type="dcterms:W3CDTF">2019-09-16T11:29:00Z</dcterms:created>
  <dcterms:modified xsi:type="dcterms:W3CDTF">2020-08-19T10:09:00Z</dcterms:modified>
</cp:coreProperties>
</file>